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2E" w:rsidRDefault="00836A2E" w:rsidP="00836A2E">
      <w:pPr>
        <w:rPr>
          <w:color w:val="1F497D"/>
        </w:rPr>
      </w:pPr>
      <w:r>
        <w:rPr>
          <w:b/>
          <w:bCs/>
          <w:color w:val="1F497D"/>
        </w:rPr>
        <w:t>Friday Report:</w:t>
      </w:r>
      <w:r>
        <w:rPr>
          <w:color w:val="1F497D"/>
        </w:rPr>
        <w:t> May 20, 2014</w:t>
      </w:r>
    </w:p>
    <w:p w:rsidR="00836A2E" w:rsidRDefault="00836A2E" w:rsidP="00836A2E">
      <w:pPr>
        <w:pStyle w:val="NoSpacing"/>
        <w:rPr>
          <w:color w:val="1F497D"/>
        </w:rPr>
      </w:pPr>
      <w:r>
        <w:rPr>
          <w:b/>
          <w:bCs/>
          <w:color w:val="1F497D"/>
        </w:rPr>
        <w:t xml:space="preserve">Subject: </w:t>
      </w:r>
      <w:r>
        <w:rPr>
          <w:color w:val="1F497D"/>
        </w:rPr>
        <w:t>STEM Fair</w:t>
      </w:r>
    </w:p>
    <w:p w:rsidR="00836A2E" w:rsidRDefault="00836A2E" w:rsidP="00836A2E">
      <w:pPr>
        <w:pStyle w:val="NoSpacing"/>
        <w:rPr>
          <w:color w:val="1F497D"/>
        </w:rPr>
      </w:pPr>
      <w:r>
        <w:rPr>
          <w:b/>
          <w:bCs/>
          <w:color w:val="1F497D"/>
        </w:rPr>
        <w:t>Strategic Target:</w:t>
      </w:r>
      <w:r>
        <w:rPr>
          <w:color w:val="1F497D"/>
        </w:rPr>
        <w:t> 1.2.b and 1.2.c</w:t>
      </w:r>
    </w:p>
    <w:p w:rsidR="00836A2E" w:rsidRDefault="00836A2E" w:rsidP="00836A2E">
      <w:pPr>
        <w:pStyle w:val="NoSpacing"/>
        <w:rPr>
          <w:color w:val="1F497D"/>
        </w:rPr>
      </w:pPr>
    </w:p>
    <w:p w:rsidR="00836A2E" w:rsidRDefault="00836A2E" w:rsidP="00836A2E">
      <w:pPr>
        <w:pStyle w:val="NoSpacing"/>
        <w:rPr>
          <w:color w:val="1F497D"/>
        </w:rPr>
      </w:pPr>
      <w:r>
        <w:t>The Second Annual STEM Fair will occur at Jackson High School this coming Thursday, May 29</w:t>
      </w:r>
      <w:r>
        <w:rPr>
          <w:vertAlign w:val="superscript"/>
        </w:rPr>
        <w:t>th</w:t>
      </w:r>
      <w:r>
        <w:t xml:space="preserve"> starting at 6:00. The event will feature a keynote speech by Julius Rivers, a local Boeing engineer. He will speak on how his early childhood played an important role in him becoming the engineer he is today.</w:t>
      </w:r>
    </w:p>
    <w:p w:rsidR="00836A2E" w:rsidRDefault="00836A2E" w:rsidP="00836A2E">
      <w:pPr>
        <w:rPr>
          <w:rFonts w:ascii="Times" w:hAnsi="Times" w:cs="Times"/>
          <w:color w:val="000000"/>
          <w:sz w:val="20"/>
          <w:szCs w:val="20"/>
        </w:rPr>
      </w:pPr>
    </w:p>
    <w:p w:rsidR="00836A2E" w:rsidRDefault="00836A2E" w:rsidP="00836A2E">
      <w:pPr>
        <w:rPr>
          <w:color w:val="000000"/>
        </w:rPr>
      </w:pPr>
      <w:r>
        <w:rPr>
          <w:color w:val="000000"/>
        </w:rPr>
        <w:t xml:space="preserve">The event will feature over 120 student exhibits in three categories: engineering, experimental design, and research. Snohomish County community and industry leaders will present special awards to students that excel in select categories. There will also be a people’s choice award chosen by visitors via online voting. </w:t>
      </w:r>
    </w:p>
    <w:p w:rsidR="00836A2E" w:rsidRDefault="00836A2E" w:rsidP="00836A2E">
      <w:pPr>
        <w:rPr>
          <w:color w:val="000000"/>
        </w:rPr>
      </w:pPr>
    </w:p>
    <w:p w:rsidR="00836A2E" w:rsidRDefault="00836A2E" w:rsidP="00836A2E">
      <w:pPr>
        <w:rPr>
          <w:sz w:val="22"/>
          <w:szCs w:val="22"/>
        </w:rPr>
      </w:pPr>
      <w:r>
        <w:rPr>
          <w:color w:val="000000"/>
        </w:rPr>
        <w:t>The mission of the Everett STEM Fair is to inspire creativity and innovation within the STEM fields. It provides a showcase that exhibits the 21</w:t>
      </w:r>
      <w:r>
        <w:rPr>
          <w:color w:val="000000"/>
          <w:vertAlign w:val="superscript"/>
        </w:rPr>
        <w:t>st</w:t>
      </w:r>
      <w:r>
        <w:rPr>
          <w:color w:val="000000"/>
        </w:rPr>
        <w:t xml:space="preserve"> Century thinking and learning that occurs every day in the Everett Public School classrooms.</w:t>
      </w:r>
    </w:p>
    <w:p w:rsidR="00DB1B52" w:rsidRDefault="00DB1B52">
      <w:bookmarkStart w:id="0" w:name="_GoBack"/>
      <w:bookmarkEnd w:id="0"/>
    </w:p>
    <w:sectPr w:rsidR="00DB1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2E"/>
    <w:rsid w:val="00836A2E"/>
    <w:rsid w:val="00DB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A2E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36A2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A2E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36A2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>Everett Public Schools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Fender, Carl</dc:creator>
  <cp:lastModifiedBy>Fender, Carl</cp:lastModifiedBy>
  <cp:revision>1</cp:revision>
  <dcterms:created xsi:type="dcterms:W3CDTF">2014-05-20T23:22:00Z</dcterms:created>
  <dcterms:modified xsi:type="dcterms:W3CDTF">2014-05-20T23:23:00Z</dcterms:modified>
</cp:coreProperties>
</file>